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D529" w14:textId="794FFD06" w:rsidR="00C44DD7" w:rsidRPr="008E56B7" w:rsidRDefault="008E56B7" w:rsidP="008E56B7">
      <w:pPr>
        <w:pStyle w:val="Pealkiri3"/>
        <w:spacing w:before="120"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Pesupesemise teenuse lepingu projekt</w:t>
      </w:r>
    </w:p>
    <w:p w14:paraId="642D8280" w14:textId="77777777" w:rsidR="00C44DD7" w:rsidRPr="00477C6B" w:rsidRDefault="00C44DD7" w:rsidP="00C44DD7">
      <w:pPr>
        <w:spacing w:before="120"/>
        <w:jc w:val="right"/>
        <w:rPr>
          <w:sz w:val="24"/>
          <w:szCs w:val="24"/>
        </w:rPr>
      </w:pPr>
    </w:p>
    <w:p w14:paraId="40F44509" w14:textId="72D740F4" w:rsidR="00C44DD7" w:rsidRDefault="00C44DD7" w:rsidP="00C44DD7">
      <w:pPr>
        <w:spacing w:before="120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...</w:t>
      </w:r>
      <w:r w:rsidR="00CB1DBD">
        <w:rPr>
          <w:noProof/>
          <w:sz w:val="24"/>
          <w:szCs w:val="24"/>
        </w:rPr>
        <w:t>12</w:t>
      </w:r>
      <w:r>
        <w:rPr>
          <w:noProof/>
          <w:sz w:val="24"/>
          <w:szCs w:val="24"/>
        </w:rPr>
        <w:t>.202</w:t>
      </w:r>
      <w:r w:rsidR="00CB1DBD">
        <w:rPr>
          <w:noProof/>
          <w:sz w:val="24"/>
          <w:szCs w:val="24"/>
        </w:rPr>
        <w:t>5</w:t>
      </w:r>
      <w:r w:rsidRPr="00477C6B">
        <w:rPr>
          <w:noProof/>
          <w:sz w:val="24"/>
          <w:szCs w:val="24"/>
        </w:rPr>
        <w:t>.a.</w:t>
      </w:r>
    </w:p>
    <w:p w14:paraId="7609509E" w14:textId="77777777" w:rsidR="00C44DD7" w:rsidRPr="00477C6B" w:rsidRDefault="00C44DD7" w:rsidP="00C44DD7">
      <w:pPr>
        <w:spacing w:before="120"/>
        <w:jc w:val="right"/>
        <w:rPr>
          <w:noProof/>
          <w:sz w:val="24"/>
          <w:szCs w:val="24"/>
        </w:rPr>
      </w:pPr>
    </w:p>
    <w:p w14:paraId="5E66C23F" w14:textId="164F4DB8" w:rsidR="00C44DD7" w:rsidRDefault="008E56B7" w:rsidP="00C44DD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…………………….</w:t>
      </w:r>
      <w:r w:rsidR="00C44DD7">
        <w:rPr>
          <w:b/>
          <w:bCs/>
          <w:sz w:val="24"/>
          <w:szCs w:val="24"/>
        </w:rPr>
        <w:t xml:space="preserve"> </w:t>
      </w:r>
      <w:r w:rsidR="00C44DD7">
        <w:rPr>
          <w:sz w:val="24"/>
          <w:szCs w:val="24"/>
        </w:rPr>
        <w:t>(</w:t>
      </w:r>
      <w:r w:rsidR="00C44DD7">
        <w:rPr>
          <w:bCs/>
          <w:sz w:val="24"/>
          <w:szCs w:val="24"/>
        </w:rPr>
        <w:t>registrikood</w:t>
      </w:r>
      <w:r>
        <w:rPr>
          <w:bCs/>
          <w:sz w:val="24"/>
          <w:szCs w:val="24"/>
        </w:rPr>
        <w:t xml:space="preserve"> …………..</w:t>
      </w:r>
      <w:r w:rsidR="00C44DD7">
        <w:rPr>
          <w:b/>
          <w:bCs/>
          <w:sz w:val="24"/>
          <w:szCs w:val="24"/>
        </w:rPr>
        <w:t>)</w:t>
      </w:r>
      <w:r w:rsidR="00C44DD7">
        <w:rPr>
          <w:bCs/>
          <w:sz w:val="24"/>
          <w:szCs w:val="24"/>
        </w:rPr>
        <w:t>, asukohaga</w:t>
      </w:r>
      <w:r>
        <w:rPr>
          <w:bCs/>
          <w:sz w:val="24"/>
          <w:szCs w:val="24"/>
        </w:rPr>
        <w:t xml:space="preserve"> ……………………….</w:t>
      </w:r>
      <w:r w:rsidR="00C44DD7">
        <w:rPr>
          <w:sz w:val="24"/>
          <w:szCs w:val="24"/>
        </w:rPr>
        <w:t xml:space="preserve"> (</w:t>
      </w:r>
      <w:r w:rsidR="00C44DD7">
        <w:rPr>
          <w:bCs/>
          <w:sz w:val="24"/>
          <w:szCs w:val="24"/>
        </w:rPr>
        <w:t>edaspidi nimetatud: </w:t>
      </w:r>
      <w:r w:rsidR="00C44DD7" w:rsidRPr="005C228A">
        <w:rPr>
          <w:b/>
          <w:iCs/>
          <w:sz w:val="24"/>
          <w:szCs w:val="24"/>
        </w:rPr>
        <w:t>Töövõtja</w:t>
      </w:r>
      <w:r w:rsidR="00C44DD7">
        <w:rPr>
          <w:bCs/>
          <w:sz w:val="24"/>
          <w:szCs w:val="24"/>
        </w:rPr>
        <w:t>), mida  esindab juhatuse liige</w:t>
      </w:r>
      <w:r>
        <w:rPr>
          <w:bCs/>
          <w:sz w:val="24"/>
          <w:szCs w:val="24"/>
        </w:rPr>
        <w:t>…………………………..</w:t>
      </w:r>
      <w:r w:rsidR="00C44DD7">
        <w:rPr>
          <w:b/>
          <w:bCs/>
          <w:sz w:val="24"/>
          <w:szCs w:val="24"/>
        </w:rPr>
        <w:t>.</w:t>
      </w:r>
    </w:p>
    <w:p w14:paraId="2736C6AD" w14:textId="77777777" w:rsidR="00C44DD7" w:rsidRDefault="00C44DD7" w:rsidP="00C44DD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B70A1E0" w14:textId="77777777" w:rsidR="00C44DD7" w:rsidRDefault="00C44DD7" w:rsidP="00C44DD7">
      <w:pPr>
        <w:suppressAutoHyphens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</w:t>
      </w:r>
    </w:p>
    <w:p w14:paraId="2AFF1612" w14:textId="4F2956DF" w:rsidR="00C44DD7" w:rsidRPr="00621237" w:rsidRDefault="00C44DD7" w:rsidP="00C44DD7">
      <w:pPr>
        <w:suppressAutoHyphens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Kose Haldus </w:t>
      </w:r>
      <w:r>
        <w:rPr>
          <w:color w:val="000000"/>
          <w:sz w:val="24"/>
          <w:szCs w:val="24"/>
        </w:rPr>
        <w:t xml:space="preserve">registrikood </w:t>
      </w:r>
      <w:r>
        <w:rPr>
          <w:b/>
          <w:bCs/>
          <w:color w:val="000000"/>
          <w:sz w:val="24"/>
          <w:szCs w:val="24"/>
        </w:rPr>
        <w:t xml:space="preserve">77001915, </w:t>
      </w:r>
      <w:r>
        <w:rPr>
          <w:sz w:val="24"/>
          <w:szCs w:val="24"/>
        </w:rPr>
        <w:t>asukohaga Hariduse 1,</w:t>
      </w:r>
      <w:r>
        <w:rPr>
          <w:color w:val="000000"/>
          <w:sz w:val="24"/>
          <w:szCs w:val="24"/>
        </w:rPr>
        <w:t xml:space="preserve"> Kose, Harjumaa</w:t>
      </w:r>
      <w:r>
        <w:rPr>
          <w:sz w:val="24"/>
          <w:szCs w:val="24"/>
        </w:rPr>
        <w:t xml:space="preserve">,  (edaspidi nimetatud: </w:t>
      </w:r>
      <w:r w:rsidRPr="005C228A">
        <w:rPr>
          <w:b/>
          <w:bCs/>
          <w:sz w:val="24"/>
          <w:szCs w:val="24"/>
        </w:rPr>
        <w:t>Tellija</w:t>
      </w:r>
      <w:r>
        <w:rPr>
          <w:sz w:val="24"/>
          <w:szCs w:val="24"/>
        </w:rPr>
        <w:t xml:space="preserve">), </w:t>
      </w:r>
      <w:r w:rsidR="00CB1DBD" w:rsidRPr="004B31EE">
        <w:rPr>
          <w:sz w:val="24"/>
          <w:szCs w:val="24"/>
        </w:rPr>
        <w:t>mida esindab</w:t>
      </w:r>
      <w:r w:rsidR="00CB1DBD">
        <w:rPr>
          <w:sz w:val="24"/>
          <w:szCs w:val="24"/>
        </w:rPr>
        <w:t xml:space="preserve"> juhataja kohusetäitja </w:t>
      </w:r>
      <w:r w:rsidR="00CB1DBD" w:rsidRPr="004B31EE">
        <w:rPr>
          <w:sz w:val="24"/>
          <w:szCs w:val="24"/>
        </w:rPr>
        <w:t xml:space="preserve"> </w:t>
      </w:r>
      <w:r w:rsidR="00CB1DBD">
        <w:rPr>
          <w:b/>
          <w:bCs/>
          <w:sz w:val="24"/>
          <w:szCs w:val="24"/>
        </w:rPr>
        <w:t>Margus Jaanson</w:t>
      </w:r>
      <w:r w:rsidR="00CB1DBD" w:rsidRPr="00ED4574">
        <w:rPr>
          <w:sz w:val="24"/>
          <w:szCs w:val="24"/>
        </w:rPr>
        <w:t xml:space="preserve"> </w:t>
      </w:r>
      <w:r w:rsidR="00CB1DBD" w:rsidRPr="00011505">
        <w:rPr>
          <w:sz w:val="24"/>
          <w:szCs w:val="24"/>
        </w:rPr>
        <w:t>vastavalt Kose Vallavalitsuse korraldusele nr 363</w:t>
      </w:r>
      <w:r>
        <w:rPr>
          <w:sz w:val="24"/>
          <w:szCs w:val="24"/>
        </w:rPr>
        <w:t xml:space="preserve">, keda nimetatakse edaspidi käesolevas lepingus Pool ja koos Pooled, sõlmisid käeoleva lepingu (edaspidi nimetatud “Leping”) alljärgnevas: </w:t>
      </w:r>
    </w:p>
    <w:p w14:paraId="16FE8895" w14:textId="77777777" w:rsidR="00C44DD7" w:rsidRPr="00477C6B" w:rsidRDefault="00C44DD7" w:rsidP="00C44DD7">
      <w:pPr>
        <w:spacing w:before="120"/>
        <w:jc w:val="both"/>
        <w:rPr>
          <w:sz w:val="24"/>
          <w:szCs w:val="24"/>
        </w:rPr>
      </w:pPr>
    </w:p>
    <w:p w14:paraId="3DCA8004" w14:textId="77777777" w:rsidR="00C44DD7" w:rsidRPr="00477C6B" w:rsidRDefault="00C44DD7" w:rsidP="00C44DD7">
      <w:pPr>
        <w:spacing w:before="120"/>
        <w:jc w:val="both"/>
        <w:rPr>
          <w:sz w:val="24"/>
          <w:szCs w:val="24"/>
        </w:rPr>
      </w:pPr>
      <w:r w:rsidRPr="00477C6B">
        <w:rPr>
          <w:sz w:val="24"/>
          <w:szCs w:val="24"/>
        </w:rPr>
        <w:t xml:space="preserve">edaspidi </w:t>
      </w:r>
      <w:r w:rsidRPr="00477C6B">
        <w:rPr>
          <w:b/>
          <w:bCs/>
          <w:sz w:val="24"/>
          <w:szCs w:val="24"/>
        </w:rPr>
        <w:t>Pooled</w:t>
      </w:r>
      <w:r w:rsidRPr="00477C6B">
        <w:rPr>
          <w:sz w:val="24"/>
          <w:szCs w:val="24"/>
        </w:rPr>
        <w:t xml:space="preserve">, sõlmisid käesoleva Teenuse osutamise lepingu (edaspidi </w:t>
      </w:r>
      <w:r w:rsidRPr="00477C6B">
        <w:rPr>
          <w:b/>
          <w:bCs/>
          <w:sz w:val="24"/>
          <w:szCs w:val="24"/>
        </w:rPr>
        <w:t>Leping</w:t>
      </w:r>
      <w:r w:rsidRPr="00477C6B">
        <w:rPr>
          <w:sz w:val="24"/>
          <w:szCs w:val="24"/>
        </w:rPr>
        <w:t>) alljärgnevatel tingimustel:</w:t>
      </w:r>
    </w:p>
    <w:p w14:paraId="1C9DE2A9" w14:textId="77777777" w:rsidR="00C44DD7" w:rsidRPr="00477C6B" w:rsidRDefault="00C44DD7" w:rsidP="00C44DD7">
      <w:pPr>
        <w:keepNext/>
        <w:widowControl w:val="0"/>
        <w:spacing w:before="120"/>
        <w:jc w:val="both"/>
        <w:outlineLvl w:val="1"/>
        <w:rPr>
          <w:b/>
          <w:bCs/>
          <w:sz w:val="24"/>
          <w:szCs w:val="24"/>
        </w:rPr>
      </w:pPr>
    </w:p>
    <w:p w14:paraId="700D32A0" w14:textId="77777777" w:rsidR="00C44DD7" w:rsidRPr="00477C6B" w:rsidRDefault="00C44DD7" w:rsidP="00C44DD7">
      <w:pPr>
        <w:keepNext/>
        <w:widowControl w:val="0"/>
        <w:numPr>
          <w:ilvl w:val="0"/>
          <w:numId w:val="1"/>
        </w:numPr>
        <w:spacing w:before="120"/>
        <w:ind w:left="567" w:hanging="567"/>
        <w:jc w:val="both"/>
        <w:outlineLvl w:val="1"/>
        <w:rPr>
          <w:b/>
          <w:bCs/>
          <w:sz w:val="24"/>
          <w:szCs w:val="24"/>
        </w:rPr>
      </w:pPr>
      <w:r w:rsidRPr="00477C6B">
        <w:rPr>
          <w:b/>
          <w:bCs/>
          <w:sz w:val="24"/>
          <w:szCs w:val="24"/>
        </w:rPr>
        <w:t>Lepingu objekt</w:t>
      </w:r>
    </w:p>
    <w:p w14:paraId="455C1E09" w14:textId="46B03F50" w:rsidR="00C44DD7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Töövõtja kohustub osutama Lepingus sätestatud tähtaja jooksul Tellijale pesu pesemise teenust, edaspidi Töö. Teenus sisaldab pesu pesemist, kuivatamist, masintriikimist ja/või käsitsi</w:t>
      </w:r>
      <w:r>
        <w:rPr>
          <w:sz w:val="24"/>
          <w:szCs w:val="24"/>
        </w:rPr>
        <w:t xml:space="preserve"> </w:t>
      </w:r>
      <w:r w:rsidRPr="00477C6B">
        <w:rPr>
          <w:sz w:val="24"/>
          <w:szCs w:val="24"/>
        </w:rPr>
        <w:t>triikimist, pakendamist</w:t>
      </w:r>
      <w:r>
        <w:rPr>
          <w:sz w:val="24"/>
          <w:szCs w:val="24"/>
        </w:rPr>
        <w:t xml:space="preserve"> ja pesukottide saadavust.</w:t>
      </w:r>
    </w:p>
    <w:p w14:paraId="79F9071F" w14:textId="77777777" w:rsidR="00C44DD7" w:rsidRPr="00473564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Tellija annab Töövõtjale pesu üle p. 1.3 nimetatud asutustes. </w:t>
      </w:r>
    </w:p>
    <w:p w14:paraId="619337E1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 xml:space="preserve">Lepingu partneriks on Kose valla lasteaiad: </w:t>
      </w:r>
    </w:p>
    <w:p w14:paraId="67D3AA3F" w14:textId="216137F6" w:rsidR="00C44DD7" w:rsidRPr="00477C6B" w:rsidRDefault="00C44DD7" w:rsidP="00C44DD7">
      <w:pPr>
        <w:pStyle w:val="Loendilik1"/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Kose Lasteaed</w:t>
      </w:r>
      <w:r w:rsidR="00875664">
        <w:rPr>
          <w:sz w:val="24"/>
          <w:szCs w:val="24"/>
        </w:rPr>
        <w:t xml:space="preserve"> Päevalill</w:t>
      </w:r>
      <w:r w:rsidRPr="00477C6B">
        <w:rPr>
          <w:sz w:val="24"/>
          <w:szCs w:val="24"/>
        </w:rPr>
        <w:t xml:space="preserve">, Pikk </w:t>
      </w:r>
      <w:r w:rsidR="00875664">
        <w:rPr>
          <w:sz w:val="24"/>
          <w:szCs w:val="24"/>
        </w:rPr>
        <w:t xml:space="preserve">tn </w:t>
      </w:r>
      <w:r w:rsidRPr="00477C6B">
        <w:rPr>
          <w:sz w:val="24"/>
          <w:szCs w:val="24"/>
        </w:rPr>
        <w:t>30, Kose</w:t>
      </w:r>
      <w:r w:rsidR="00875664">
        <w:rPr>
          <w:sz w:val="24"/>
          <w:szCs w:val="24"/>
        </w:rPr>
        <w:t xml:space="preserve"> alevik, Kose vald</w:t>
      </w:r>
      <w:r w:rsidRPr="00477C6B">
        <w:rPr>
          <w:sz w:val="24"/>
          <w:szCs w:val="24"/>
        </w:rPr>
        <w:t>, Harjumaa</w:t>
      </w:r>
    </w:p>
    <w:p w14:paraId="3E37283A" w14:textId="1CCA5E26" w:rsidR="00C44DD7" w:rsidRPr="00477C6B" w:rsidRDefault="00C44DD7" w:rsidP="00C44DD7">
      <w:pPr>
        <w:pStyle w:val="Loendilik1"/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477C6B">
        <w:rPr>
          <w:sz w:val="24"/>
          <w:szCs w:val="24"/>
        </w:rPr>
        <w:t xml:space="preserve">Oru Lasteaed „Mesimumm“, </w:t>
      </w:r>
      <w:r w:rsidR="00875664">
        <w:rPr>
          <w:sz w:val="24"/>
          <w:szCs w:val="24"/>
        </w:rPr>
        <w:t xml:space="preserve">Lasteaia tee 4, </w:t>
      </w:r>
      <w:r w:rsidRPr="00477C6B">
        <w:rPr>
          <w:sz w:val="24"/>
          <w:szCs w:val="24"/>
        </w:rPr>
        <w:t>Oru küla, Kose vald, Harjumaa</w:t>
      </w:r>
    </w:p>
    <w:p w14:paraId="650EFDC7" w14:textId="3E4844C4" w:rsidR="00C44DD7" w:rsidRPr="00875664" w:rsidRDefault="00C44DD7" w:rsidP="00875664">
      <w:pPr>
        <w:pStyle w:val="Vahedeta"/>
        <w:numPr>
          <w:ilvl w:val="0"/>
          <w:numId w:val="2"/>
        </w:numPr>
        <w:rPr>
          <w:sz w:val="24"/>
          <w:szCs w:val="24"/>
        </w:rPr>
      </w:pPr>
      <w:r w:rsidRPr="00875664">
        <w:rPr>
          <w:sz w:val="24"/>
          <w:szCs w:val="24"/>
        </w:rPr>
        <w:t xml:space="preserve">Kose-Uuemõisa Lasteaed- Kool, Pargi </w:t>
      </w:r>
      <w:r w:rsidR="00875664" w:rsidRPr="00875664">
        <w:rPr>
          <w:sz w:val="24"/>
          <w:szCs w:val="24"/>
        </w:rPr>
        <w:t xml:space="preserve">tn </w:t>
      </w:r>
      <w:r w:rsidRPr="00875664">
        <w:rPr>
          <w:sz w:val="24"/>
          <w:szCs w:val="24"/>
        </w:rPr>
        <w:t>6, Kose-Uuemõisa, Kose vald, Harjumaa</w:t>
      </w:r>
    </w:p>
    <w:p w14:paraId="0B2AAACA" w14:textId="1F3E416A" w:rsidR="00C44DD7" w:rsidRPr="00477C6B" w:rsidRDefault="00875664" w:rsidP="00C44DD7">
      <w:pPr>
        <w:pStyle w:val="Loendilik1"/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875664">
        <w:rPr>
          <w:sz w:val="24"/>
          <w:szCs w:val="24"/>
        </w:rPr>
        <w:t>Kose Lasteaed Päevalill Ravila maja</w:t>
      </w:r>
      <w:r w:rsidR="00C44DD7" w:rsidRPr="00875664">
        <w:rPr>
          <w:sz w:val="24"/>
          <w:szCs w:val="24"/>
        </w:rPr>
        <w:t>,</w:t>
      </w:r>
      <w:r w:rsidR="00C44DD7" w:rsidRPr="00477C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Ravila tee 27, </w:t>
      </w:r>
      <w:r w:rsidR="00C44DD7" w:rsidRPr="00477C6B">
        <w:rPr>
          <w:sz w:val="24"/>
          <w:szCs w:val="24"/>
        </w:rPr>
        <w:t>Ravila alevik, Kose vald, Harjumaa</w:t>
      </w:r>
    </w:p>
    <w:p w14:paraId="7EE6C5A5" w14:textId="6B770494" w:rsidR="00C44DD7" w:rsidRDefault="00C44DD7" w:rsidP="00C44DD7">
      <w:pPr>
        <w:pStyle w:val="Loendilik1"/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Ardu Lasteaed, Lasteaia tee 8, Ardu alevik,</w:t>
      </w:r>
      <w:r w:rsidR="00875664">
        <w:rPr>
          <w:sz w:val="24"/>
          <w:szCs w:val="24"/>
        </w:rPr>
        <w:t xml:space="preserve"> Kose vald,</w:t>
      </w:r>
      <w:r>
        <w:rPr>
          <w:sz w:val="24"/>
          <w:szCs w:val="24"/>
        </w:rPr>
        <w:t xml:space="preserve"> Harjumaa</w:t>
      </w:r>
    </w:p>
    <w:p w14:paraId="763948F8" w14:textId="68DC41E1" w:rsidR="00C44DD7" w:rsidRDefault="00875664" w:rsidP="00C44DD7">
      <w:pPr>
        <w:pStyle w:val="Loendilik1"/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875664">
        <w:rPr>
          <w:sz w:val="24"/>
          <w:szCs w:val="24"/>
        </w:rPr>
        <w:t xml:space="preserve">Kose Lasteaed Päevalill </w:t>
      </w:r>
      <w:proofErr w:type="spellStart"/>
      <w:r w:rsidRPr="00875664">
        <w:rPr>
          <w:sz w:val="24"/>
          <w:szCs w:val="24"/>
        </w:rPr>
        <w:t>Habaja</w:t>
      </w:r>
      <w:proofErr w:type="spellEnd"/>
      <w:r w:rsidRPr="00875664">
        <w:rPr>
          <w:sz w:val="24"/>
          <w:szCs w:val="24"/>
        </w:rPr>
        <w:t xml:space="preserve"> maja</w:t>
      </w:r>
      <w:r w:rsidR="00C44DD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BC6E2A">
        <w:rPr>
          <w:sz w:val="24"/>
          <w:szCs w:val="24"/>
        </w:rPr>
        <w:t>Sipasoo</w:t>
      </w:r>
      <w:proofErr w:type="spellEnd"/>
      <w:r w:rsidR="00BC6E2A">
        <w:rPr>
          <w:sz w:val="24"/>
          <w:szCs w:val="24"/>
        </w:rPr>
        <w:t xml:space="preserve"> tee 1, </w:t>
      </w:r>
      <w:proofErr w:type="spellStart"/>
      <w:r w:rsidR="00BC6E2A">
        <w:rPr>
          <w:sz w:val="24"/>
          <w:szCs w:val="24"/>
        </w:rPr>
        <w:t>Habaja</w:t>
      </w:r>
      <w:proofErr w:type="spellEnd"/>
      <w:r w:rsidR="00BC6E2A">
        <w:rPr>
          <w:sz w:val="24"/>
          <w:szCs w:val="24"/>
        </w:rPr>
        <w:t xml:space="preserve"> alevik,</w:t>
      </w:r>
      <w:r w:rsidR="00C44DD7">
        <w:rPr>
          <w:sz w:val="24"/>
          <w:szCs w:val="24"/>
        </w:rPr>
        <w:t xml:space="preserve"> Kose vald, Harjumaa</w:t>
      </w:r>
    </w:p>
    <w:p w14:paraId="56823E49" w14:textId="4E23E3EC" w:rsidR="00BC6E2A" w:rsidRPr="00BC6E2A" w:rsidRDefault="00BC6E2A" w:rsidP="00C44DD7">
      <w:pPr>
        <w:pStyle w:val="Loendilik1"/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BC6E2A">
        <w:rPr>
          <w:sz w:val="24"/>
          <w:szCs w:val="24"/>
        </w:rPr>
        <w:t>Kose Lasteaed Päevalill Kultuurikeskuse maja</w:t>
      </w:r>
      <w:r>
        <w:rPr>
          <w:sz w:val="24"/>
          <w:szCs w:val="24"/>
        </w:rPr>
        <w:t xml:space="preserve">, </w:t>
      </w:r>
      <w:r w:rsidRPr="00BC6E2A">
        <w:rPr>
          <w:sz w:val="24"/>
          <w:szCs w:val="24"/>
        </w:rPr>
        <w:t>Hariduse tn 2, Kose alevik, Kose vald</w:t>
      </w:r>
      <w:r w:rsidRPr="00BC6E2A">
        <w:rPr>
          <w:sz w:val="24"/>
          <w:szCs w:val="24"/>
        </w:rPr>
        <w:t>,</w:t>
      </w:r>
    </w:p>
    <w:p w14:paraId="0EB14004" w14:textId="4F1A6161" w:rsidR="00C44DD7" w:rsidRDefault="00C44DD7" w:rsidP="00C44DD7">
      <w:pPr>
        <w:pStyle w:val="Loendilik1"/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Teised Kose valla allasutused vastavalt tekkivale vajadusele</w:t>
      </w:r>
      <w:r w:rsidR="00BC6E2A">
        <w:rPr>
          <w:sz w:val="24"/>
          <w:szCs w:val="24"/>
        </w:rPr>
        <w:t>.</w:t>
      </w:r>
    </w:p>
    <w:p w14:paraId="40F19EE9" w14:textId="77777777" w:rsidR="00C44DD7" w:rsidRPr="00477C6B" w:rsidRDefault="00C44DD7" w:rsidP="00C44DD7">
      <w:pPr>
        <w:pStyle w:val="Loendilik1"/>
        <w:widowControl w:val="0"/>
        <w:spacing w:before="120"/>
        <w:ind w:left="990"/>
        <w:jc w:val="both"/>
        <w:rPr>
          <w:sz w:val="24"/>
          <w:szCs w:val="24"/>
        </w:rPr>
      </w:pPr>
    </w:p>
    <w:p w14:paraId="106A3919" w14:textId="77777777" w:rsidR="00C44DD7" w:rsidRPr="00477C6B" w:rsidRDefault="00C44DD7" w:rsidP="00C44DD7">
      <w:pPr>
        <w:widowControl w:val="0"/>
        <w:spacing w:before="120"/>
        <w:jc w:val="both"/>
        <w:rPr>
          <w:sz w:val="24"/>
          <w:szCs w:val="24"/>
        </w:rPr>
      </w:pPr>
    </w:p>
    <w:p w14:paraId="561D2F80" w14:textId="77777777" w:rsidR="00C44DD7" w:rsidRPr="00477C6B" w:rsidRDefault="00C44DD7" w:rsidP="00C44DD7">
      <w:pPr>
        <w:keepNext/>
        <w:widowControl w:val="0"/>
        <w:numPr>
          <w:ilvl w:val="0"/>
          <w:numId w:val="1"/>
        </w:numPr>
        <w:spacing w:before="120"/>
        <w:ind w:left="567" w:hanging="567"/>
        <w:jc w:val="both"/>
        <w:outlineLvl w:val="1"/>
        <w:rPr>
          <w:b/>
          <w:bCs/>
          <w:sz w:val="24"/>
          <w:szCs w:val="24"/>
        </w:rPr>
      </w:pPr>
      <w:r w:rsidRPr="00477C6B">
        <w:rPr>
          <w:b/>
          <w:bCs/>
          <w:sz w:val="24"/>
          <w:szCs w:val="24"/>
        </w:rPr>
        <w:t>Tähtaeg</w:t>
      </w:r>
    </w:p>
    <w:p w14:paraId="38B41CEA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Töövõtja osutab teenust vastavalt tellimusele</w:t>
      </w:r>
      <w:r>
        <w:rPr>
          <w:sz w:val="24"/>
          <w:szCs w:val="24"/>
        </w:rPr>
        <w:t xml:space="preserve"> igakuiselt kaks korda kuus kolmapäeviti, mis lepitakse </w:t>
      </w:r>
      <w:r w:rsidRPr="00477C6B">
        <w:rPr>
          <w:sz w:val="24"/>
          <w:szCs w:val="24"/>
        </w:rPr>
        <w:t>kokku e-maili ja /või telefoni teel.</w:t>
      </w:r>
      <w:r>
        <w:rPr>
          <w:sz w:val="24"/>
          <w:szCs w:val="24"/>
        </w:rPr>
        <w:t xml:space="preserve"> </w:t>
      </w:r>
    </w:p>
    <w:p w14:paraId="70C6078F" w14:textId="754AE8FB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 xml:space="preserve">Teenuse osutamise esimeseks päevaks on </w:t>
      </w:r>
      <w:r w:rsidR="008E56B7">
        <w:rPr>
          <w:sz w:val="24"/>
          <w:szCs w:val="24"/>
        </w:rPr>
        <w:t>27</w:t>
      </w:r>
      <w:r>
        <w:rPr>
          <w:sz w:val="24"/>
          <w:szCs w:val="24"/>
        </w:rPr>
        <w:t>.0</w:t>
      </w:r>
      <w:r w:rsidR="008E56B7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8E56B7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81CEEE2" w14:textId="4E6E6A94" w:rsidR="00C44DD7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Töövõtja kohustub tegema Töö Lepingus sätestatud tingimustel 1 nädala jooksul alates Töö vastu võtmisest</w:t>
      </w:r>
      <w:r>
        <w:rPr>
          <w:sz w:val="24"/>
          <w:szCs w:val="24"/>
        </w:rPr>
        <w:t xml:space="preserve">. Töövõtja toimetab pestud pesu Tellija objektidele järgmise nädala </w:t>
      </w:r>
      <w:r>
        <w:rPr>
          <w:sz w:val="24"/>
          <w:szCs w:val="24"/>
        </w:rPr>
        <w:lastRenderedPageBreak/>
        <w:t>ko</w:t>
      </w:r>
      <w:r w:rsidR="008E56B7">
        <w:rPr>
          <w:sz w:val="24"/>
          <w:szCs w:val="24"/>
        </w:rPr>
        <w:t>l</w:t>
      </w:r>
      <w:r>
        <w:rPr>
          <w:sz w:val="24"/>
          <w:szCs w:val="24"/>
        </w:rPr>
        <w:t>mapäevaks.</w:t>
      </w:r>
    </w:p>
    <w:p w14:paraId="0DA6AE03" w14:textId="5F62C82B" w:rsidR="008E56B7" w:rsidRPr="00477C6B" w:rsidRDefault="008E56B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Töövõtjal peab olema võimekus saata arveid e-arvetekeskusesse.</w:t>
      </w:r>
    </w:p>
    <w:p w14:paraId="090550B6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Töövõtjal on õigus nõuda Töö tähtaja pikendamist, kui:</w:t>
      </w:r>
    </w:p>
    <w:p w14:paraId="2BF60C4B" w14:textId="77777777" w:rsidR="00C44DD7" w:rsidRPr="00477C6B" w:rsidRDefault="00C44DD7" w:rsidP="00C44DD7">
      <w:pPr>
        <w:widowControl w:val="0"/>
        <w:numPr>
          <w:ilvl w:val="2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ilmnevad vääramatu jõu asjaolud;</w:t>
      </w:r>
    </w:p>
    <w:p w14:paraId="1942593D" w14:textId="77777777" w:rsidR="00C44DD7" w:rsidRPr="00477C6B" w:rsidRDefault="00C44DD7" w:rsidP="00C44DD7">
      <w:pPr>
        <w:widowControl w:val="0"/>
        <w:numPr>
          <w:ilvl w:val="2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pikendamise vajadus on põhjustatud Tellija ebaõigetest korraldustest või -tegudest.</w:t>
      </w:r>
    </w:p>
    <w:p w14:paraId="21663149" w14:textId="77777777" w:rsidR="00C44DD7" w:rsidRPr="00477C6B" w:rsidRDefault="00C44DD7" w:rsidP="00C44DD7">
      <w:pPr>
        <w:widowControl w:val="0"/>
        <w:spacing w:before="120"/>
        <w:ind w:left="1418"/>
        <w:jc w:val="both"/>
        <w:rPr>
          <w:sz w:val="24"/>
          <w:szCs w:val="24"/>
        </w:rPr>
      </w:pPr>
    </w:p>
    <w:p w14:paraId="687D72DE" w14:textId="77777777" w:rsidR="00C44DD7" w:rsidRPr="00477C6B" w:rsidRDefault="00C44DD7" w:rsidP="00C44DD7">
      <w:pPr>
        <w:keepNext/>
        <w:widowControl w:val="0"/>
        <w:numPr>
          <w:ilvl w:val="0"/>
          <w:numId w:val="1"/>
        </w:numPr>
        <w:spacing w:before="120"/>
        <w:ind w:left="567" w:hanging="567"/>
        <w:jc w:val="both"/>
        <w:outlineLvl w:val="1"/>
        <w:rPr>
          <w:b/>
          <w:bCs/>
          <w:sz w:val="24"/>
          <w:szCs w:val="24"/>
        </w:rPr>
      </w:pPr>
      <w:r w:rsidRPr="00477C6B">
        <w:rPr>
          <w:b/>
          <w:bCs/>
          <w:sz w:val="24"/>
          <w:szCs w:val="24"/>
        </w:rPr>
        <w:t>Hind</w:t>
      </w:r>
    </w:p>
    <w:p w14:paraId="2FAC9514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Tellija kohustub Töövõtjale tasuma Töö eest:</w:t>
      </w:r>
    </w:p>
    <w:p w14:paraId="0ADFDF5C" w14:textId="6898E883" w:rsidR="00C44DD7" w:rsidRDefault="00C44DD7" w:rsidP="00C44DD7">
      <w:pPr>
        <w:widowControl w:val="0"/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3.1.1.</w:t>
      </w:r>
      <w:r w:rsidRPr="00477C6B">
        <w:rPr>
          <w:sz w:val="24"/>
          <w:szCs w:val="24"/>
        </w:rPr>
        <w:tab/>
        <w:t xml:space="preserve">masintriigitava </w:t>
      </w:r>
      <w:proofErr w:type="spellStart"/>
      <w:r w:rsidRPr="00477C6B">
        <w:rPr>
          <w:sz w:val="24"/>
          <w:szCs w:val="24"/>
        </w:rPr>
        <w:t>sirgpesu</w:t>
      </w:r>
      <w:proofErr w:type="spellEnd"/>
      <w:r w:rsidRPr="00477C6B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 k.a froteerätikud ) baashinnaga </w:t>
      </w:r>
      <w:r w:rsidR="008E56B7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477C6B">
        <w:rPr>
          <w:sz w:val="24"/>
          <w:szCs w:val="24"/>
        </w:rPr>
        <w:t>euro</w:t>
      </w:r>
      <w:r>
        <w:rPr>
          <w:sz w:val="24"/>
          <w:szCs w:val="24"/>
        </w:rPr>
        <w:t>t pestava pesu kilogrammi kohta, millele lisandub käibemaks. Hinna kujunemise aluseks võetakse Töövõtja hinnapakkumine  (lisaks töövõtja hinnap</w:t>
      </w:r>
      <w:r w:rsidR="008E56B7">
        <w:rPr>
          <w:sz w:val="24"/>
          <w:szCs w:val="24"/>
        </w:rPr>
        <w:t>a</w:t>
      </w:r>
      <w:r>
        <w:rPr>
          <w:sz w:val="24"/>
          <w:szCs w:val="24"/>
        </w:rPr>
        <w:t>kkumine)</w:t>
      </w:r>
    </w:p>
    <w:p w14:paraId="49887DA6" w14:textId="60C9FE07" w:rsidR="00C44DD7" w:rsidRPr="00477C6B" w:rsidRDefault="00C44DD7" w:rsidP="00C44DD7">
      <w:pPr>
        <w:widowControl w:val="0"/>
        <w:spacing w:before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 xml:space="preserve">Tellija kohustub tasuma Töövõtjale tasu transpordi eest, lepingu punktis 1.3 nimetatud partnerite asukohast pesu vastuvõtmisel (viimine) ja üleandmisel (toomine) summas </w:t>
      </w:r>
      <w:r w:rsidR="008E56B7">
        <w:rPr>
          <w:sz w:val="24"/>
          <w:szCs w:val="24"/>
        </w:rPr>
        <w:t>……..</w:t>
      </w:r>
      <w:r>
        <w:rPr>
          <w:sz w:val="24"/>
          <w:szCs w:val="24"/>
        </w:rPr>
        <w:t xml:space="preserve"> eurot iga ringi  kohta. millele lisandub käibemaks. </w:t>
      </w:r>
    </w:p>
    <w:p w14:paraId="1449301C" w14:textId="77777777" w:rsidR="00C44DD7" w:rsidRPr="00477C6B" w:rsidRDefault="00C44DD7" w:rsidP="00C44DD7">
      <w:pPr>
        <w:keepNext/>
        <w:widowControl w:val="0"/>
        <w:numPr>
          <w:ilvl w:val="0"/>
          <w:numId w:val="1"/>
        </w:numPr>
        <w:spacing w:before="120"/>
        <w:ind w:left="567" w:hanging="567"/>
        <w:jc w:val="both"/>
        <w:outlineLvl w:val="1"/>
        <w:rPr>
          <w:b/>
          <w:bCs/>
          <w:sz w:val="24"/>
          <w:szCs w:val="24"/>
        </w:rPr>
      </w:pPr>
      <w:r w:rsidRPr="00477C6B">
        <w:rPr>
          <w:b/>
          <w:bCs/>
          <w:sz w:val="24"/>
          <w:szCs w:val="24"/>
        </w:rPr>
        <w:t>Töövõtja kohustused</w:t>
      </w:r>
    </w:p>
    <w:p w14:paraId="56C75DBD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Töövõtja teostab kokkulepitud Töö, hangib kogu selleks vajaliku tööjõu, materjalid ja töövahendid.</w:t>
      </w:r>
    </w:p>
    <w:p w14:paraId="39640503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Töövõtja teostab Töö vastavuses Lepingu, kehtivate õigusaktidega ja muude Töö tegemist reguleerivate dokumentidega.</w:t>
      </w:r>
    </w:p>
    <w:p w14:paraId="4D210667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 xml:space="preserve">Töö peab vastama Lepingu poolte kokkulepitud vormistamise ja kvaliteedinõuetele. </w:t>
      </w:r>
    </w:p>
    <w:p w14:paraId="06FF6DBF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 xml:space="preserve">Töövõtja kasutab pesu pesemiseks ainult Tervisekaitseameti poolt lasteasutustele heaks kiidetud kõrge kvaliteediga pesuvahendeid. </w:t>
      </w:r>
    </w:p>
    <w:p w14:paraId="1021E113" w14:textId="77777777" w:rsidR="00C44DD7" w:rsidRPr="00477C6B" w:rsidRDefault="00C44DD7" w:rsidP="00C44DD7">
      <w:pPr>
        <w:widowControl w:val="0"/>
        <w:spacing w:before="120"/>
        <w:jc w:val="both"/>
        <w:rPr>
          <w:sz w:val="24"/>
          <w:szCs w:val="24"/>
        </w:rPr>
      </w:pPr>
    </w:p>
    <w:p w14:paraId="7EC46194" w14:textId="77777777" w:rsidR="00C44DD7" w:rsidRPr="00477C6B" w:rsidRDefault="00C44DD7" w:rsidP="00C44DD7">
      <w:pPr>
        <w:keepNext/>
        <w:widowControl w:val="0"/>
        <w:numPr>
          <w:ilvl w:val="0"/>
          <w:numId w:val="1"/>
        </w:numPr>
        <w:spacing w:before="120"/>
        <w:ind w:left="567" w:hanging="567"/>
        <w:jc w:val="both"/>
        <w:outlineLvl w:val="1"/>
        <w:rPr>
          <w:b/>
          <w:bCs/>
          <w:sz w:val="24"/>
          <w:szCs w:val="24"/>
        </w:rPr>
      </w:pPr>
      <w:r w:rsidRPr="00477C6B">
        <w:rPr>
          <w:b/>
          <w:bCs/>
          <w:sz w:val="24"/>
          <w:szCs w:val="24"/>
        </w:rPr>
        <w:t xml:space="preserve">Tellija kohustused </w:t>
      </w:r>
    </w:p>
    <w:p w14:paraId="4EE05623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 xml:space="preserve">Tellija kohustub tasuma Lepinguga kooskõlas teostatud Töö eest Lepingus kokkulepitud hinna </w:t>
      </w:r>
      <w:r>
        <w:rPr>
          <w:sz w:val="24"/>
          <w:szCs w:val="24"/>
        </w:rPr>
        <w:t>14</w:t>
      </w:r>
      <w:r w:rsidRPr="00477C6B">
        <w:rPr>
          <w:sz w:val="24"/>
          <w:szCs w:val="24"/>
        </w:rPr>
        <w:t xml:space="preserve"> (</w:t>
      </w:r>
      <w:r>
        <w:rPr>
          <w:sz w:val="24"/>
          <w:szCs w:val="24"/>
        </w:rPr>
        <w:t>neljateistkümne</w:t>
      </w:r>
      <w:r w:rsidRPr="00477C6B">
        <w:rPr>
          <w:sz w:val="24"/>
          <w:szCs w:val="24"/>
        </w:rPr>
        <w:t>) kalendripäeva jooksul alates arve esitamisest.</w:t>
      </w:r>
    </w:p>
    <w:p w14:paraId="0F5561CC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Tellija kohustub kokkulepitud tingimustele vastava Töö üleandmisel üle vaatama ja vastu võtma. Lahkarvamused Töö kvaliteedi suhtes kohustub Tellija esitama esimesel võimalusel ja kirjalikult Töövõtja meiliaadressil</w:t>
      </w:r>
      <w:r>
        <w:rPr>
          <w:sz w:val="24"/>
          <w:szCs w:val="24"/>
        </w:rPr>
        <w:t>:</w:t>
      </w:r>
    </w:p>
    <w:p w14:paraId="599583DC" w14:textId="77777777" w:rsidR="00C44DD7" w:rsidRPr="00477C6B" w:rsidRDefault="00C44DD7" w:rsidP="00C44DD7">
      <w:pPr>
        <w:widowControl w:val="0"/>
        <w:spacing w:before="120"/>
        <w:ind w:left="1418"/>
        <w:jc w:val="both"/>
        <w:rPr>
          <w:sz w:val="24"/>
          <w:szCs w:val="24"/>
        </w:rPr>
      </w:pPr>
    </w:p>
    <w:p w14:paraId="57F063F7" w14:textId="77777777" w:rsidR="00C44DD7" w:rsidRPr="00477C6B" w:rsidRDefault="00C44DD7" w:rsidP="00C44DD7">
      <w:pPr>
        <w:keepNext/>
        <w:widowControl w:val="0"/>
        <w:numPr>
          <w:ilvl w:val="0"/>
          <w:numId w:val="1"/>
        </w:numPr>
        <w:spacing w:before="120"/>
        <w:ind w:left="567" w:hanging="567"/>
        <w:jc w:val="both"/>
        <w:outlineLvl w:val="1"/>
        <w:rPr>
          <w:b/>
          <w:bCs/>
          <w:sz w:val="24"/>
          <w:szCs w:val="24"/>
        </w:rPr>
      </w:pPr>
      <w:r w:rsidRPr="00477C6B">
        <w:rPr>
          <w:b/>
          <w:bCs/>
          <w:sz w:val="24"/>
          <w:szCs w:val="24"/>
        </w:rPr>
        <w:t>Lepingu muutmine</w:t>
      </w:r>
    </w:p>
    <w:p w14:paraId="3C37DACA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Lepingut muudetakse poolte kokkuleppel. Muudatust sooviv Pool teeb kirjaliku ettepaneku, millele teine pool annab oma seisukoha kirjalikult mõistliku aja jooksul, kuid mitte hiljem kui 3 (kolme) tööpäeva jooksul arvates ettepaneku saamisest. Kui teine Pool ei anna Lepingu muudatusteks oma nõusolekut, siis muudatus ei jõustu.</w:t>
      </w:r>
    </w:p>
    <w:p w14:paraId="45D14BFA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Tellijapoolsed Töövõtulepingu muudatused Töö sisus võivad kaasa tuua muudatused Lepingu hinnas ja/või tähtajas. Vastavad muudatused fikseeritakse kirjalikult.</w:t>
      </w:r>
    </w:p>
    <w:p w14:paraId="095C926F" w14:textId="77777777" w:rsidR="00C44DD7" w:rsidRDefault="00C44DD7" w:rsidP="00C44DD7">
      <w:pPr>
        <w:widowControl w:val="0"/>
        <w:spacing w:before="120"/>
        <w:ind w:left="1418"/>
        <w:jc w:val="both"/>
        <w:rPr>
          <w:sz w:val="24"/>
          <w:szCs w:val="24"/>
        </w:rPr>
      </w:pPr>
    </w:p>
    <w:p w14:paraId="775024B9" w14:textId="77777777" w:rsidR="00BC6E2A" w:rsidRPr="00477C6B" w:rsidRDefault="00BC6E2A" w:rsidP="00C44DD7">
      <w:pPr>
        <w:widowControl w:val="0"/>
        <w:spacing w:before="120"/>
        <w:ind w:left="1418"/>
        <w:jc w:val="both"/>
        <w:rPr>
          <w:sz w:val="24"/>
          <w:szCs w:val="24"/>
        </w:rPr>
      </w:pPr>
    </w:p>
    <w:p w14:paraId="3F6A7348" w14:textId="77777777" w:rsidR="00C44DD7" w:rsidRPr="00477C6B" w:rsidRDefault="00C44DD7" w:rsidP="00C44DD7">
      <w:pPr>
        <w:widowControl w:val="0"/>
        <w:numPr>
          <w:ilvl w:val="0"/>
          <w:numId w:val="1"/>
        </w:numPr>
        <w:spacing w:before="120"/>
        <w:ind w:left="567" w:hanging="567"/>
        <w:jc w:val="both"/>
        <w:rPr>
          <w:b/>
          <w:bCs/>
          <w:sz w:val="24"/>
          <w:szCs w:val="24"/>
        </w:rPr>
      </w:pPr>
      <w:r w:rsidRPr="00477C6B">
        <w:rPr>
          <w:b/>
          <w:bCs/>
          <w:sz w:val="24"/>
          <w:szCs w:val="24"/>
        </w:rPr>
        <w:lastRenderedPageBreak/>
        <w:t>Lepingu kehtimine</w:t>
      </w:r>
    </w:p>
    <w:p w14:paraId="71D56B84" w14:textId="43F1A0AF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 xml:space="preserve">Leping kehtib </w:t>
      </w:r>
      <w:r w:rsidR="008E56B7">
        <w:rPr>
          <w:sz w:val="24"/>
          <w:szCs w:val="24"/>
        </w:rPr>
        <w:t>36</w:t>
      </w:r>
      <w:r w:rsidRPr="00477C6B">
        <w:rPr>
          <w:sz w:val="24"/>
          <w:szCs w:val="24"/>
        </w:rPr>
        <w:t xml:space="preserve"> kuud alates sõlmimise hetkest.</w:t>
      </w:r>
    </w:p>
    <w:p w14:paraId="46DC5E1E" w14:textId="77777777" w:rsidR="00BC6E2A" w:rsidRDefault="00C44DD7" w:rsidP="00BC6E2A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Kui Pooled ei teavita kirjalikult teist poolt vähemalt 60 (kuuskümmend) päeva enne Lepingu lõppemist soovist leping lõpetada, pikeneb Lepingu kehtivus igakordselt automaatselt veel sama perioodi võrra.</w:t>
      </w:r>
    </w:p>
    <w:p w14:paraId="1991B767" w14:textId="7BB25627" w:rsidR="00C44DD7" w:rsidRPr="00BC6E2A" w:rsidRDefault="00C44DD7" w:rsidP="00BC6E2A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BC6E2A">
        <w:rPr>
          <w:sz w:val="24"/>
          <w:szCs w:val="24"/>
        </w:rPr>
        <w:t>Pooled võivad Lepingu olenemata põhjusest 60 (kuue</w:t>
      </w:r>
      <w:r w:rsidR="00BC6E2A" w:rsidRPr="00BC6E2A">
        <w:rPr>
          <w:sz w:val="24"/>
          <w:szCs w:val="24"/>
        </w:rPr>
        <w:t>kümne</w:t>
      </w:r>
      <w:r w:rsidRPr="00BC6E2A">
        <w:rPr>
          <w:sz w:val="24"/>
          <w:szCs w:val="24"/>
        </w:rPr>
        <w:t xml:space="preserve">) päevase etteteatamistähtajaga üles öelda. Nimetatud juhul kohustub Tellija tasuma Töövõtjale Lepingu ülesütlemise momendiks faktiliselt tehtud </w:t>
      </w:r>
      <w:r w:rsidR="00BC6E2A" w:rsidRPr="00BC6E2A">
        <w:rPr>
          <w:sz w:val="24"/>
          <w:szCs w:val="24"/>
        </w:rPr>
        <w:t>t</w:t>
      </w:r>
      <w:r w:rsidRPr="00BC6E2A">
        <w:rPr>
          <w:sz w:val="24"/>
          <w:szCs w:val="24"/>
        </w:rPr>
        <w:t>öö eest .</w:t>
      </w:r>
    </w:p>
    <w:p w14:paraId="06359BE0" w14:textId="77777777" w:rsidR="00C44DD7" w:rsidRPr="00477C6B" w:rsidRDefault="00C44DD7" w:rsidP="00C44DD7">
      <w:pPr>
        <w:keepNext/>
        <w:widowControl w:val="0"/>
        <w:spacing w:before="120"/>
        <w:jc w:val="both"/>
        <w:outlineLvl w:val="1"/>
        <w:rPr>
          <w:b/>
          <w:bCs/>
          <w:sz w:val="24"/>
          <w:szCs w:val="24"/>
        </w:rPr>
      </w:pPr>
    </w:p>
    <w:p w14:paraId="51A98F5B" w14:textId="77777777" w:rsidR="00C44DD7" w:rsidRPr="00477C6B" w:rsidRDefault="00C44DD7" w:rsidP="00C44DD7">
      <w:pPr>
        <w:keepNext/>
        <w:widowControl w:val="0"/>
        <w:numPr>
          <w:ilvl w:val="0"/>
          <w:numId w:val="1"/>
        </w:numPr>
        <w:spacing w:before="120"/>
        <w:ind w:left="567" w:hanging="567"/>
        <w:jc w:val="both"/>
        <w:outlineLvl w:val="1"/>
        <w:rPr>
          <w:b/>
          <w:bCs/>
          <w:sz w:val="24"/>
          <w:szCs w:val="24"/>
        </w:rPr>
      </w:pPr>
      <w:r w:rsidRPr="00477C6B">
        <w:rPr>
          <w:b/>
          <w:bCs/>
          <w:sz w:val="24"/>
          <w:szCs w:val="24"/>
        </w:rPr>
        <w:t>Vastutus Lepingu rikkumise eest</w:t>
      </w:r>
    </w:p>
    <w:p w14:paraId="70ED6BA0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 xml:space="preserve">Töövõtja vastutab Lepingu rikkumise eest, kui Tööl ei ole kokku lepitud kvaliteeti. </w:t>
      </w:r>
    </w:p>
    <w:p w14:paraId="5F46C399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Tellijal on õigus nõuda Töövõtjalt Lepingu p. 8.1 asjaolude ilmnemisel Töö parandamist või asendamist, andes Töövõtjale selleks mõistliku tähtaja.</w:t>
      </w:r>
    </w:p>
    <w:p w14:paraId="38CAA2C5" w14:textId="77777777" w:rsidR="00C44DD7" w:rsidRPr="00477C6B" w:rsidRDefault="00C44DD7" w:rsidP="00C44DD7">
      <w:pPr>
        <w:keepNext/>
        <w:widowControl w:val="0"/>
        <w:spacing w:before="120"/>
        <w:ind w:left="567" w:hanging="567"/>
        <w:jc w:val="both"/>
        <w:outlineLvl w:val="1"/>
        <w:rPr>
          <w:b/>
          <w:bCs/>
          <w:sz w:val="24"/>
          <w:szCs w:val="24"/>
        </w:rPr>
      </w:pPr>
    </w:p>
    <w:p w14:paraId="50D31F68" w14:textId="77777777" w:rsidR="00C44DD7" w:rsidRPr="00477C6B" w:rsidRDefault="00C44DD7" w:rsidP="00C44DD7">
      <w:pPr>
        <w:keepNext/>
        <w:widowControl w:val="0"/>
        <w:numPr>
          <w:ilvl w:val="0"/>
          <w:numId w:val="1"/>
        </w:numPr>
        <w:spacing w:before="120"/>
        <w:ind w:left="567" w:hanging="567"/>
        <w:jc w:val="both"/>
        <w:outlineLvl w:val="1"/>
        <w:rPr>
          <w:b/>
          <w:bCs/>
          <w:sz w:val="24"/>
          <w:szCs w:val="24"/>
        </w:rPr>
      </w:pPr>
      <w:r w:rsidRPr="00477C6B">
        <w:rPr>
          <w:b/>
          <w:bCs/>
          <w:sz w:val="24"/>
          <w:szCs w:val="24"/>
        </w:rPr>
        <w:t>Lõppsätted</w:t>
      </w:r>
    </w:p>
    <w:p w14:paraId="4E68A954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 xml:space="preserve">Lepingu pooled kohustuvad Lepingut täitma heas usus, vastavuses heade kommetega ja hea tavaga. </w:t>
      </w:r>
    </w:p>
    <w:p w14:paraId="2034DF79" w14:textId="77777777" w:rsidR="00C44DD7" w:rsidRPr="00477C6B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Vaidlused, mis tekivad Lepingu täitmise käigus, lahendatakse läbirääkimiste teel ja kokkuleppel. Kui pooled kokkulepet ei saavuta, lahendatakse vaidlus seaduses ettenähtud korras Harju Maakohtus.</w:t>
      </w:r>
    </w:p>
    <w:p w14:paraId="276DE446" w14:textId="77777777" w:rsidR="00C44DD7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Leping on koostatud kahes identses eksemplaris, millest kumbki Pooltest saab ühe eksemplari.</w:t>
      </w:r>
    </w:p>
    <w:p w14:paraId="3DDB1790" w14:textId="34192B07" w:rsidR="00C44DD7" w:rsidRPr="00C44DD7" w:rsidRDefault="00C44DD7" w:rsidP="00C44DD7">
      <w:pPr>
        <w:widowControl w:val="0"/>
        <w:numPr>
          <w:ilvl w:val="1"/>
          <w:numId w:val="1"/>
        </w:numPr>
        <w:spacing w:before="120"/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Lepingu täitmisega seonduvates küsimustes esindab Tellijat: Liis Johanson , E-post </w:t>
      </w:r>
      <w:hyperlink r:id="rId5" w:history="1">
        <w:r w:rsidRPr="00951042">
          <w:rPr>
            <w:rStyle w:val="Hperlink"/>
            <w:sz w:val="24"/>
            <w:szCs w:val="24"/>
          </w:rPr>
          <w:t>liis.johanson@kosehaldus.ee</w:t>
        </w:r>
      </w:hyperlink>
      <w:r>
        <w:rPr>
          <w:sz w:val="24"/>
          <w:szCs w:val="24"/>
        </w:rPr>
        <w:t xml:space="preserve"> , Tel. 53438442 ja Täitjat:</w:t>
      </w:r>
      <w:r w:rsidR="008E56B7">
        <w:rPr>
          <w:sz w:val="24"/>
          <w:szCs w:val="24"/>
        </w:rPr>
        <w:t xml:space="preserve"> ……………</w:t>
      </w:r>
      <w:r w:rsidRPr="00C44DD7">
        <w:rPr>
          <w:sz w:val="24"/>
          <w:szCs w:val="24"/>
        </w:rPr>
        <w:t>, E-pos</w:t>
      </w:r>
      <w:r w:rsidR="00876C86">
        <w:rPr>
          <w:sz w:val="24"/>
          <w:szCs w:val="24"/>
        </w:rPr>
        <w:t xml:space="preserve">t </w:t>
      </w:r>
      <w:r w:rsidR="008E56B7">
        <w:t>…………………..</w:t>
      </w:r>
      <w:r w:rsidRPr="00C44DD7">
        <w:rPr>
          <w:sz w:val="24"/>
          <w:szCs w:val="24"/>
        </w:rPr>
        <w:t xml:space="preserve">, Tel. </w:t>
      </w:r>
      <w:r w:rsidR="008E56B7">
        <w:rPr>
          <w:sz w:val="24"/>
          <w:szCs w:val="24"/>
        </w:rPr>
        <w:t>…………….</w:t>
      </w:r>
    </w:p>
    <w:p w14:paraId="1923C9C1" w14:textId="77777777" w:rsidR="00C44DD7" w:rsidRDefault="00C44DD7" w:rsidP="00C44DD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  <w:t>Lisad:</w:t>
      </w:r>
    </w:p>
    <w:p w14:paraId="47BB969F" w14:textId="340C7544" w:rsidR="00C44DD7" w:rsidRDefault="00C44DD7" w:rsidP="00C44DD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10.2 Töövõtja hinnapakkumine</w:t>
      </w:r>
      <w:r w:rsidR="008E56B7">
        <w:rPr>
          <w:sz w:val="24"/>
          <w:szCs w:val="24"/>
        </w:rPr>
        <w:t>…………………..</w:t>
      </w:r>
    </w:p>
    <w:p w14:paraId="21E0F37E" w14:textId="77777777" w:rsidR="00C44DD7" w:rsidRPr="00477C6B" w:rsidRDefault="00C44DD7" w:rsidP="00C44DD7">
      <w:pPr>
        <w:spacing w:before="120"/>
        <w:jc w:val="both"/>
        <w:rPr>
          <w:sz w:val="24"/>
          <w:szCs w:val="24"/>
        </w:rPr>
      </w:pPr>
    </w:p>
    <w:p w14:paraId="4DE9E95D" w14:textId="77777777" w:rsidR="00C44DD7" w:rsidRPr="00477C6B" w:rsidRDefault="00C44DD7" w:rsidP="00C44DD7">
      <w:pPr>
        <w:tabs>
          <w:tab w:val="left" w:pos="5103"/>
        </w:tabs>
        <w:spacing w:before="120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Tellija ( esindaja )</w:t>
      </w:r>
      <w:r w:rsidRPr="00477C6B">
        <w:rPr>
          <w:sz w:val="24"/>
          <w:szCs w:val="24"/>
        </w:rPr>
        <w:tab/>
        <w:t>Töövõtja ( esindaja )</w:t>
      </w:r>
    </w:p>
    <w:p w14:paraId="21AA754C" w14:textId="5FFE6FC2" w:rsidR="00C44DD7" w:rsidRPr="00477C6B" w:rsidRDefault="008E56B7" w:rsidP="00C44DD7">
      <w:pPr>
        <w:tabs>
          <w:tab w:val="left" w:pos="5103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Margus Jaanson</w:t>
      </w:r>
      <w:r w:rsidR="00C44DD7">
        <w:rPr>
          <w:sz w:val="24"/>
          <w:szCs w:val="24"/>
        </w:rPr>
        <w:tab/>
      </w:r>
      <w:r>
        <w:rPr>
          <w:sz w:val="24"/>
          <w:szCs w:val="24"/>
        </w:rPr>
        <w:t>……………………..</w:t>
      </w:r>
    </w:p>
    <w:p w14:paraId="2362964A" w14:textId="41284B8E" w:rsidR="00C44DD7" w:rsidRPr="00477C6B" w:rsidRDefault="00C44DD7" w:rsidP="00C44DD7">
      <w:pPr>
        <w:tabs>
          <w:tab w:val="left" w:pos="5103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Kose </w:t>
      </w:r>
      <w:r w:rsidR="00876C86">
        <w:rPr>
          <w:sz w:val="24"/>
          <w:szCs w:val="24"/>
        </w:rPr>
        <w:t>Haldus</w:t>
      </w:r>
      <w:r w:rsidRPr="00477C6B">
        <w:rPr>
          <w:sz w:val="24"/>
          <w:szCs w:val="24"/>
        </w:rPr>
        <w:tab/>
      </w:r>
      <w:r w:rsidR="008E56B7">
        <w:rPr>
          <w:sz w:val="24"/>
          <w:szCs w:val="24"/>
        </w:rPr>
        <w:t>……………………..</w:t>
      </w:r>
    </w:p>
    <w:p w14:paraId="182C58C5" w14:textId="2850DC83" w:rsidR="00C44DD7" w:rsidRDefault="00C44DD7" w:rsidP="00C44DD7">
      <w:pPr>
        <w:tabs>
          <w:tab w:val="left" w:pos="5103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Hariduse tn 1 Kose alevik</w:t>
      </w:r>
      <w:r>
        <w:rPr>
          <w:sz w:val="24"/>
          <w:szCs w:val="24"/>
        </w:rPr>
        <w:tab/>
      </w:r>
      <w:r w:rsidR="008E56B7">
        <w:rPr>
          <w:sz w:val="24"/>
          <w:szCs w:val="24"/>
        </w:rPr>
        <w:t>……………………..</w:t>
      </w:r>
    </w:p>
    <w:p w14:paraId="2DAF21CE" w14:textId="77777777" w:rsidR="00C44DD7" w:rsidRPr="00477C6B" w:rsidRDefault="00C44DD7" w:rsidP="00C44DD7">
      <w:pPr>
        <w:tabs>
          <w:tab w:val="left" w:pos="5103"/>
        </w:tabs>
        <w:spacing w:before="120"/>
        <w:jc w:val="both"/>
        <w:rPr>
          <w:sz w:val="24"/>
          <w:szCs w:val="24"/>
        </w:rPr>
      </w:pPr>
      <w:r w:rsidRPr="00477C6B">
        <w:rPr>
          <w:sz w:val="24"/>
          <w:szCs w:val="24"/>
        </w:rPr>
        <w:tab/>
      </w:r>
    </w:p>
    <w:p w14:paraId="32B0A39E" w14:textId="77777777" w:rsidR="00C44DD7" w:rsidRDefault="00C44DD7" w:rsidP="00C44DD7">
      <w:pPr>
        <w:tabs>
          <w:tab w:val="left" w:pos="5103"/>
        </w:tabs>
        <w:spacing w:before="120"/>
        <w:jc w:val="both"/>
        <w:rPr>
          <w:sz w:val="24"/>
          <w:szCs w:val="24"/>
        </w:rPr>
      </w:pPr>
    </w:p>
    <w:p w14:paraId="3D81BEB0" w14:textId="77777777" w:rsidR="00C44DD7" w:rsidRDefault="00C44DD7" w:rsidP="00C44DD7">
      <w:pPr>
        <w:tabs>
          <w:tab w:val="left" w:pos="5103"/>
        </w:tabs>
        <w:spacing w:before="120"/>
        <w:jc w:val="both"/>
        <w:rPr>
          <w:sz w:val="24"/>
          <w:szCs w:val="24"/>
        </w:rPr>
      </w:pPr>
    </w:p>
    <w:p w14:paraId="357D3B0F" w14:textId="77777777" w:rsidR="00C44DD7" w:rsidRPr="00C22E98" w:rsidRDefault="00C44DD7" w:rsidP="00C44DD7">
      <w:pPr>
        <w:tabs>
          <w:tab w:val="left" w:pos="5103"/>
        </w:tabs>
        <w:spacing w:before="120"/>
        <w:jc w:val="both"/>
        <w:rPr>
          <w:i/>
          <w:iCs/>
          <w:sz w:val="24"/>
          <w:szCs w:val="24"/>
        </w:rPr>
      </w:pPr>
      <w:r w:rsidRPr="00C22E98">
        <w:rPr>
          <w:i/>
          <w:iCs/>
          <w:sz w:val="24"/>
          <w:szCs w:val="24"/>
        </w:rPr>
        <w:t>/allkirjastatud digitaalselt/</w:t>
      </w:r>
      <w:r w:rsidRPr="00C22E98">
        <w:rPr>
          <w:i/>
          <w:iCs/>
          <w:sz w:val="24"/>
          <w:szCs w:val="24"/>
        </w:rPr>
        <w:tab/>
        <w:t>/allkirjastatud digitaalselt/</w:t>
      </w:r>
    </w:p>
    <w:p w14:paraId="204F6F1D" w14:textId="77777777" w:rsidR="00C44DD7" w:rsidRPr="00477C6B" w:rsidRDefault="00C44DD7" w:rsidP="00C44DD7">
      <w:pPr>
        <w:tabs>
          <w:tab w:val="left" w:pos="5103"/>
        </w:tabs>
        <w:spacing w:before="120"/>
        <w:jc w:val="both"/>
        <w:rPr>
          <w:sz w:val="24"/>
          <w:szCs w:val="24"/>
        </w:rPr>
      </w:pPr>
      <w:r w:rsidRPr="00477C6B">
        <w:rPr>
          <w:sz w:val="24"/>
          <w:szCs w:val="24"/>
        </w:rPr>
        <w:t>_______________________</w:t>
      </w:r>
      <w:r w:rsidRPr="00477C6B">
        <w:rPr>
          <w:sz w:val="24"/>
          <w:szCs w:val="24"/>
        </w:rPr>
        <w:tab/>
        <w:t>_________________________</w:t>
      </w:r>
    </w:p>
    <w:p w14:paraId="22667C03" w14:textId="77777777" w:rsidR="00C44DD7" w:rsidRPr="00477C6B" w:rsidRDefault="00C44DD7" w:rsidP="00C44DD7"/>
    <w:p w14:paraId="746D2B5C" w14:textId="77777777" w:rsidR="00ED74E6" w:rsidRDefault="00ED74E6"/>
    <w:sectPr w:rsidR="00ED74E6" w:rsidSect="00C44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3388"/>
    <w:multiLevelType w:val="hybridMultilevel"/>
    <w:tmpl w:val="7020F738"/>
    <w:lvl w:ilvl="0" w:tplc="042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AFE5E29"/>
    <w:multiLevelType w:val="multilevel"/>
    <w:tmpl w:val="2FF058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 w16cid:durableId="789740413">
    <w:abstractNumId w:val="1"/>
  </w:num>
  <w:num w:numId="2" w16cid:durableId="78442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D7"/>
    <w:rsid w:val="00875664"/>
    <w:rsid w:val="00876C86"/>
    <w:rsid w:val="008E56B7"/>
    <w:rsid w:val="00A50F1E"/>
    <w:rsid w:val="00B55EE4"/>
    <w:rsid w:val="00BC6E2A"/>
    <w:rsid w:val="00C44DD7"/>
    <w:rsid w:val="00C52E59"/>
    <w:rsid w:val="00CB1DBD"/>
    <w:rsid w:val="00ED74E6"/>
    <w:rsid w:val="00FB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59EF"/>
  <w15:chartTrackingRefBased/>
  <w15:docId w15:val="{58AF15E1-CA56-4D9C-89B5-8272C231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44D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t-EE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44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44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9"/>
    <w:unhideWhenUsed/>
    <w:qFormat/>
    <w:rsid w:val="00C44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44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44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44D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44D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44D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44D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44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44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9"/>
    <w:rsid w:val="00C44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44DD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44DD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44DD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44DD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44DD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44DD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44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44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44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44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44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44DD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44DD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44DD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44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44DD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44DD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rsid w:val="00C44DD7"/>
    <w:rPr>
      <w:rFonts w:cs="Times New Roman"/>
      <w:color w:val="0000FF"/>
      <w:u w:val="single"/>
    </w:rPr>
  </w:style>
  <w:style w:type="paragraph" w:customStyle="1" w:styleId="Loendilik1">
    <w:name w:val="Loendi lõik1"/>
    <w:basedOn w:val="Normaallaad"/>
    <w:uiPriority w:val="99"/>
    <w:qFormat/>
    <w:rsid w:val="00C44DD7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C44DD7"/>
    <w:rPr>
      <w:color w:val="605E5C"/>
      <w:shd w:val="clear" w:color="auto" w:fill="E1DFDD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C44DD7"/>
    <w:rPr>
      <w:rFonts w:ascii="Consolas" w:hAnsi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C44DD7"/>
    <w:rPr>
      <w:rFonts w:ascii="Consolas" w:eastAsia="Times New Roman" w:hAnsi="Consolas" w:cs="Times New Roman"/>
      <w:kern w:val="0"/>
      <w:sz w:val="21"/>
      <w:szCs w:val="21"/>
      <w:lang w:val="et-EE" w:eastAsia="et-EE"/>
      <w14:ligatures w14:val="none"/>
    </w:rPr>
  </w:style>
  <w:style w:type="paragraph" w:styleId="Vahedeta">
    <w:name w:val="No Spacing"/>
    <w:uiPriority w:val="1"/>
    <w:qFormat/>
    <w:rsid w:val="008756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t-EE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is.johanson@kosehaldus.e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A0926DC3CC0548AB765AA160614423" ma:contentTypeVersion="13" ma:contentTypeDescription="Loo uus dokument" ma:contentTypeScope="" ma:versionID="8e5cec95bf14df260f9ab9fadc1754db">
  <xsd:schema xmlns:xsd="http://www.w3.org/2001/XMLSchema" xmlns:xs="http://www.w3.org/2001/XMLSchema" xmlns:p="http://schemas.microsoft.com/office/2006/metadata/properties" xmlns:ns2="3d248f35-20b2-4b06-a663-4a3cb1ddaaf4" xmlns:ns3="fb5fc471-28d0-4352-b8f3-ad61dab1411c" targetNamespace="http://schemas.microsoft.com/office/2006/metadata/properties" ma:root="true" ma:fieldsID="4681a4217db6c67de848e8def62f0f2b" ns2:_="" ns3:_="">
    <xsd:import namespace="3d248f35-20b2-4b06-a663-4a3cb1ddaaf4"/>
    <xsd:import namespace="fb5fc471-28d0-4352-b8f3-ad61dab14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seVallavaitusekriisivaruDK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8f35-20b2-4b06-a663-4a3cb1dd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f625f11-227c-49eb-a492-ecf69bb00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seVallavaitusekriisivaruDK" ma:index="19" nillable="true" ma:displayName="Kose Vallavaituse kriisivaru DK" ma:format="Dropdown" ma:internalName="KoseVallavaitusekriisivaruDK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c471-28d0-4352-b8f3-ad61dab14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c42a-468b-46cf-b0df-a0c29ded1f5f}" ma:internalName="TaxCatchAll" ma:showField="CatchAllData" ma:web="fb5fc471-28d0-4352-b8f3-ad61dab14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48f35-20b2-4b06-a663-4a3cb1ddaaf4">
      <Terms xmlns="http://schemas.microsoft.com/office/infopath/2007/PartnerControls"/>
    </lcf76f155ced4ddcb4097134ff3c332f>
    <TaxCatchAll xmlns="fb5fc471-28d0-4352-b8f3-ad61dab1411c" xsi:nil="true"/>
    <KoseVallavaitusekriisivaruDK xmlns="3d248f35-20b2-4b06-a663-4a3cb1ddaaf4" xsi:nil="true"/>
  </documentManagement>
</p:properties>
</file>

<file path=customXml/itemProps1.xml><?xml version="1.0" encoding="utf-8"?>
<ds:datastoreItem xmlns:ds="http://schemas.openxmlformats.org/officeDocument/2006/customXml" ds:itemID="{A585291A-6892-4369-B31D-7421E412CA55}"/>
</file>

<file path=customXml/itemProps2.xml><?xml version="1.0" encoding="utf-8"?>
<ds:datastoreItem xmlns:ds="http://schemas.openxmlformats.org/officeDocument/2006/customXml" ds:itemID="{31867FB7-2666-4FC8-A0F6-135DB6348D9F}"/>
</file>

<file path=customXml/itemProps3.xml><?xml version="1.0" encoding="utf-8"?>
<ds:datastoreItem xmlns:ds="http://schemas.openxmlformats.org/officeDocument/2006/customXml" ds:itemID="{050CACDA-153E-42EE-8B0B-CA1816A3AF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4899</Characters>
  <Application>Microsoft Office Word</Application>
  <DocSecurity>4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Johanson</dc:creator>
  <cp:keywords/>
  <dc:description/>
  <cp:lastModifiedBy>Liis Lillemäe</cp:lastModifiedBy>
  <cp:revision>2</cp:revision>
  <dcterms:created xsi:type="dcterms:W3CDTF">2025-12-15T11:53:00Z</dcterms:created>
  <dcterms:modified xsi:type="dcterms:W3CDTF">2025-12-15T11:53:00Z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0x010100B4A0926DC3CC0548AB765AA160614423</vt:lpwstr>
  </property>
</Properties>
</file>